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МУНИЦИПАЛЬНОЕ ОБЩЕОБРАЗОВАТЕЛЬНОЕ УЧРЕЖДЕНИЕ «СРЕДНЯЯ ОБЩЕОБРАЗОВАТЕЛЬНАЯ ШКОЛА № 1» ГОРОДА ПЕТРОВСКА САРАТОВСКОЙ ОБЛАСТИ</w:t>
      </w: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250"/>
        <w:gridCol w:w="4536"/>
        <w:gridCol w:w="4785"/>
      </w:tblGrid>
      <w:tr w:rsidR="00C92B51" w:rsidTr="00C92B51">
        <w:trPr>
          <w:trHeight w:val="1505"/>
        </w:trPr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92B51" w:rsidRDefault="00C92B51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51" w:rsidRDefault="00C92B5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«Согласовано»</w:t>
            </w:r>
          </w:p>
          <w:p w:rsidR="00C92B51" w:rsidRDefault="00C92B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Заместитель директора по ВР Н.С.   Калашникова     </w:t>
            </w:r>
          </w:p>
          <w:p w:rsidR="00C92B51" w:rsidRDefault="00CC75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_»_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_______2025</w:t>
            </w:r>
            <w:r w:rsidR="00C92B51">
              <w:rPr>
                <w:rFonts w:ascii="Times New Roman" w:hAnsi="Times New Roman"/>
                <w:sz w:val="26"/>
                <w:szCs w:val="26"/>
              </w:rPr>
              <w:t xml:space="preserve"> г.                </w:t>
            </w:r>
            <w:r w:rsidR="00C92B51">
              <w:rPr>
                <w:rFonts w:ascii="Times New Roman" w:hAnsi="Times New Roman"/>
                <w:bCs/>
                <w:sz w:val="26"/>
                <w:szCs w:val="26"/>
              </w:rPr>
              <w:t xml:space="preserve">                                 </w:t>
            </w:r>
            <w:r w:rsidR="00C92B51">
              <w:rPr>
                <w:rFonts w:ascii="Times New Roman" w:hAnsi="Times New Roman"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B51" w:rsidRDefault="00C92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«Утверждено» </w:t>
            </w:r>
          </w:p>
          <w:p w:rsidR="00C92B51" w:rsidRDefault="00C92B5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Директор</w:t>
            </w:r>
          </w:p>
          <w:p w:rsidR="00C92B51" w:rsidRDefault="00C92B51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Н.Н. Киреев</w:t>
            </w:r>
          </w:p>
          <w:p w:rsidR="00C92B51" w:rsidRDefault="00CC759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«__»________2025</w:t>
            </w:r>
            <w:r w:rsidR="00C92B51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</w:tr>
    </w:tbl>
    <w:p w:rsidR="00C92B51" w:rsidRDefault="00C92B51" w:rsidP="00C92B51">
      <w:pPr>
        <w:rPr>
          <w:rFonts w:ascii="Calibri" w:eastAsia="Times New Roman" w:hAnsi="Calibri"/>
          <w:lang w:eastAsia="ru-RU"/>
        </w:rPr>
      </w:pPr>
    </w:p>
    <w:p w:rsidR="00C92B51" w:rsidRDefault="00C92B51" w:rsidP="00C92B51">
      <w:pPr>
        <w:rPr>
          <w:rFonts w:ascii="Calibri" w:eastAsia="Times New Roman" w:hAnsi="Calibri"/>
          <w:lang w:eastAsia="ru-RU"/>
        </w:rPr>
      </w:pPr>
    </w:p>
    <w:p w:rsidR="00CC7596" w:rsidRDefault="00CC7596" w:rsidP="00C92B51">
      <w:pPr>
        <w:rPr>
          <w:rFonts w:ascii="Calibri" w:eastAsia="Times New Roman" w:hAnsi="Calibri"/>
          <w:lang w:eastAsia="ru-RU"/>
        </w:rPr>
      </w:pPr>
    </w:p>
    <w:p w:rsidR="00CC7596" w:rsidRDefault="00CC7596" w:rsidP="00C92B51">
      <w:pPr>
        <w:rPr>
          <w:rFonts w:ascii="Calibri" w:eastAsia="Times New Roman" w:hAnsi="Calibri"/>
          <w:lang w:eastAsia="ru-RU"/>
        </w:rPr>
      </w:pPr>
    </w:p>
    <w:p w:rsidR="00CC7596" w:rsidRDefault="00CC7596" w:rsidP="00C92B51">
      <w:pPr>
        <w:rPr>
          <w:rFonts w:ascii="Calibri" w:eastAsia="Times New Roman" w:hAnsi="Calibri"/>
          <w:lang w:eastAsia="ru-RU"/>
        </w:rPr>
      </w:pPr>
    </w:p>
    <w:p w:rsidR="00C92B51" w:rsidRPr="00CC7596" w:rsidRDefault="00C92B51" w:rsidP="00CC759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596">
        <w:rPr>
          <w:rFonts w:ascii="Times New Roman" w:hAnsi="Times New Roman" w:cs="Times New Roman"/>
          <w:sz w:val="28"/>
          <w:szCs w:val="28"/>
          <w:lang w:eastAsia="ru-RU"/>
        </w:rPr>
        <w:t>Программа</w:t>
      </w:r>
    </w:p>
    <w:p w:rsidR="00C92B51" w:rsidRPr="00CC7596" w:rsidRDefault="00C92B51" w:rsidP="00CC759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596">
        <w:rPr>
          <w:rFonts w:ascii="Times New Roman" w:hAnsi="Times New Roman" w:cs="Times New Roman"/>
          <w:sz w:val="28"/>
          <w:szCs w:val="28"/>
          <w:lang w:eastAsia="ru-RU"/>
        </w:rPr>
        <w:t>по формированию</w:t>
      </w:r>
    </w:p>
    <w:p w:rsidR="00C92B51" w:rsidRPr="00CC7596" w:rsidRDefault="00C92B51" w:rsidP="00CC7596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C7596">
        <w:rPr>
          <w:rFonts w:ascii="Times New Roman" w:hAnsi="Times New Roman" w:cs="Times New Roman"/>
          <w:sz w:val="28"/>
          <w:szCs w:val="28"/>
          <w:lang w:eastAsia="ru-RU"/>
        </w:rPr>
        <w:t>жизнестойкости обучающихся</w:t>
      </w:r>
    </w:p>
    <w:p w:rsidR="00CC7596" w:rsidRPr="00CC7596" w:rsidRDefault="00CC7596" w:rsidP="00CC759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96">
        <w:rPr>
          <w:rFonts w:ascii="Times New Roman" w:eastAsia="Calibri" w:hAnsi="Times New Roman" w:cs="Times New Roman"/>
          <w:sz w:val="28"/>
          <w:szCs w:val="28"/>
        </w:rPr>
        <w:t>7 - 11 классов</w:t>
      </w:r>
    </w:p>
    <w:p w:rsidR="00C92B51" w:rsidRPr="00CC7596" w:rsidRDefault="00C92B51" w:rsidP="00CC759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96">
        <w:rPr>
          <w:rFonts w:ascii="Times New Roman" w:eastAsia="Calibri" w:hAnsi="Times New Roman" w:cs="Times New Roman"/>
          <w:sz w:val="28"/>
          <w:szCs w:val="28"/>
        </w:rPr>
        <w:t xml:space="preserve">педагога </w:t>
      </w:r>
      <w:r w:rsidR="00CC7596" w:rsidRPr="00CC7596">
        <w:rPr>
          <w:rFonts w:ascii="Times New Roman" w:eastAsia="Calibri" w:hAnsi="Times New Roman" w:cs="Times New Roman"/>
          <w:sz w:val="28"/>
          <w:szCs w:val="28"/>
        </w:rPr>
        <w:t>–</w:t>
      </w:r>
      <w:r w:rsidRPr="00CC7596">
        <w:rPr>
          <w:rFonts w:ascii="Times New Roman" w:eastAsia="Calibri" w:hAnsi="Times New Roman" w:cs="Times New Roman"/>
          <w:sz w:val="28"/>
          <w:szCs w:val="28"/>
        </w:rPr>
        <w:t xml:space="preserve"> психолога</w:t>
      </w:r>
    </w:p>
    <w:p w:rsidR="00C92B51" w:rsidRPr="00CC7596" w:rsidRDefault="00C92B51" w:rsidP="00CC7596">
      <w:pPr>
        <w:pStyle w:val="a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C7596">
        <w:rPr>
          <w:rFonts w:ascii="Times New Roman" w:eastAsia="Calibri" w:hAnsi="Times New Roman" w:cs="Times New Roman"/>
          <w:sz w:val="28"/>
          <w:szCs w:val="28"/>
        </w:rPr>
        <w:t>Борисовой Инны Михайловны</w:t>
      </w: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На 2 года обучения</w:t>
      </w: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spacing w:after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Принято заседание</w:t>
      </w:r>
    </w:p>
    <w:p w:rsidR="00C92B51" w:rsidRDefault="00C92B51" w:rsidP="00C92B51">
      <w:pPr>
        <w:spacing w:after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педагогического совета</w:t>
      </w:r>
    </w:p>
    <w:p w:rsidR="00C92B51" w:rsidRDefault="00C92B51" w:rsidP="00C92B51">
      <w:pPr>
        <w:spacing w:after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протокол №____</w:t>
      </w:r>
    </w:p>
    <w:p w:rsidR="00C92B51" w:rsidRDefault="00CC7596" w:rsidP="00C92B51">
      <w:pPr>
        <w:spacing w:after="0"/>
        <w:jc w:val="right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от «__</w:t>
      </w:r>
      <w:proofErr w:type="gramStart"/>
      <w:r>
        <w:rPr>
          <w:rFonts w:ascii="Times New Roman" w:eastAsia="Calibri" w:hAnsi="Times New Roman"/>
          <w:sz w:val="26"/>
          <w:szCs w:val="26"/>
        </w:rPr>
        <w:t>_»_</w:t>
      </w:r>
      <w:proofErr w:type="gramEnd"/>
      <w:r>
        <w:rPr>
          <w:rFonts w:ascii="Times New Roman" w:eastAsia="Calibri" w:hAnsi="Times New Roman"/>
          <w:sz w:val="26"/>
          <w:szCs w:val="26"/>
        </w:rPr>
        <w:t>_____2025</w:t>
      </w:r>
      <w:r w:rsidR="00C92B51">
        <w:rPr>
          <w:rFonts w:ascii="Times New Roman" w:eastAsia="Calibri" w:hAnsi="Times New Roman"/>
          <w:sz w:val="26"/>
          <w:szCs w:val="26"/>
        </w:rPr>
        <w:t xml:space="preserve"> г.</w:t>
      </w: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</w:p>
    <w:p w:rsidR="00C92B51" w:rsidRDefault="00C92B51" w:rsidP="00C92B51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г. Петровск</w:t>
      </w:r>
    </w:p>
    <w:p w:rsidR="00C92B51" w:rsidRDefault="00CC7596" w:rsidP="00C92B51">
      <w:pPr>
        <w:jc w:val="center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2025-2026</w:t>
      </w:r>
      <w:r w:rsidR="00C92B51">
        <w:rPr>
          <w:rFonts w:ascii="Times New Roman" w:eastAsia="Calibri" w:hAnsi="Times New Roman"/>
          <w:sz w:val="26"/>
          <w:szCs w:val="26"/>
        </w:rPr>
        <w:t xml:space="preserve"> учебный год</w:t>
      </w:r>
    </w:p>
    <w:p w:rsidR="00163F43" w:rsidRDefault="00163F43" w:rsidP="00C92B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FB499D" w:rsidRPr="008D242F" w:rsidRDefault="00FB499D" w:rsidP="00FB49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Содержание</w:t>
      </w:r>
    </w:p>
    <w:p w:rsidR="00FB499D" w:rsidRPr="008D242F" w:rsidRDefault="009E5365" w:rsidP="008D242F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Пояснительная записка</w:t>
      </w:r>
    </w:p>
    <w:p w:rsidR="00FB499D" w:rsidRPr="008D242F" w:rsidRDefault="00FB499D" w:rsidP="00FB4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</w:t>
      </w:r>
      <w:r w:rsidR="008D24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держательное описание программы</w:t>
      </w:r>
    </w:p>
    <w:p w:rsidR="00FB499D" w:rsidRPr="008D242F" w:rsidRDefault="00FB499D" w:rsidP="00FB49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</w:t>
      </w:r>
      <w:r w:rsidR="008D242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еречень программных мероприятий</w:t>
      </w:r>
    </w:p>
    <w:p w:rsidR="00FB499D" w:rsidRPr="008D242F" w:rsidRDefault="008D242F" w:rsidP="00DF59D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Список литературы</w:t>
      </w:r>
      <w:bookmarkStart w:id="0" w:name="_GoBack"/>
      <w:bookmarkEnd w:id="0"/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63F43" w:rsidRPr="00146EFD" w:rsidRDefault="00163F43" w:rsidP="00163F43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</w:p>
    <w:p w:rsidR="00FB5338" w:rsidRDefault="00FB5338" w:rsidP="00FB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338" w:rsidRDefault="00FB5338" w:rsidP="00FB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338" w:rsidRDefault="00FB5338" w:rsidP="00FB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338" w:rsidRDefault="00FB5338" w:rsidP="00FB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5338" w:rsidRDefault="00FB5338" w:rsidP="00FB49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B499D" w:rsidRPr="00FB499D" w:rsidRDefault="00FB499D" w:rsidP="00FB499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B49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Современное динамично развивающееся общество переживает серьезные социально-экономические, правовые, нравственные, духовные изменения, которые затрагивают различные сферы деятельности человека. Условия, в которых протекает жизнедеятельность современного ребенка, часто по праву называют экстремальными и стимулирующими развитие стресса. В этих сложных условиях актуализируются проблемы, связанные с решением возникающих перед человеком трудных жизненных ситуаций. Для некоторых трудные жизненные ситуации выступают в качестве повода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антивитального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поведения, другие же в подобных ситуациях проявляют свою жизнестойкость. В связи с изменениями во всех сферах современного общества изменяется и взгляд на человека с ограниченными возможностями здоровья. А.А.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Крогиус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рассматривая влияние слепоты на психологическое развитие, писал: "она кладет глубокий отпечаток на всю личность. Очень многое в этом отношении зависит от социальных условий, от влияния наследственности, от собственных усилий, от работы над самим собой".  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А.В.Петровский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 развитие личности в изменяющейся социальной среде так: "В том случае, если индивид входит в социальную общность, он закономерно проходит три фазы своего становления в ней как личности". Первая фаза становления личности предполагает усвоение действующих в общности норм и овладение соответствующими формами и средствами деятельности, и обозначается как фаза адаптации. Вторая фаза, обозначается как фаза индивидуализации. Третья фаза обозначается как фаза интеграции, в рамках которой в групповой деятельности у воспитанника складываются новообразования личности, которые отвечают его потребности осуществлять значимые "вклады" в жизнь общества. Таким образом, если человеку не удается преодолеть трудности первого, адаптационного периода и вступить во вторую фазу развития, у него, скорее всего, будут формироваться качества зависимости, безынициативности, появится робость, неуверенность в себе и в своих возможностях</w:t>
      </w:r>
      <w:r w:rsidR="007E2FF3" w:rsidRPr="00163F4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 w:themeFill="background1"/>
          <w:lang w:eastAsia="ru-RU"/>
        </w:rPr>
        <w:t>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Жизнестойкость является формируемой интегральной характеристикой, которая определяется оптимальной смысловой регуляцией личности, ее адекватной самооценкой, развитыми волевыми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Жизнестойкость −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снизить степень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антивитального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Деятельность педагогического коллектива направлена на укрепление социального, </w:t>
      </w:r>
      <w:proofErr w:type="gram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психологического,  профессионального</w:t>
      </w:r>
      <w:proofErr w:type="gram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статуса  обучающихся и физическое его развитие.</w:t>
      </w:r>
    </w:p>
    <w:p w:rsidR="00163F43" w:rsidRPr="00163F43" w:rsidRDefault="00163F43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B499D" w:rsidRPr="00163F43" w:rsidRDefault="00FB499D" w:rsidP="00163F43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Содержательное описание программы</w:t>
      </w:r>
    </w:p>
    <w:p w:rsidR="00FB499D" w:rsidRPr="00163F43" w:rsidRDefault="00FB499D" w:rsidP="00FB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Целью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данной программы является предупреждение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антивитального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основе формирования жизнестойкости учащихся.</w:t>
      </w:r>
    </w:p>
    <w:p w:rsidR="00163F43" w:rsidRPr="00163F43" w:rsidRDefault="00163F43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B499D" w:rsidRPr="00163F43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Достижение этой цели ставит перед собой ряд взаимосвязанных </w:t>
      </w:r>
      <w:r w:rsidRPr="00163F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</w:t>
      </w:r>
      <w:r w:rsidRPr="00163F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B499D" w:rsidRPr="00163F43" w:rsidRDefault="00FB499D" w:rsidP="00FB499D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особенностей психолого-педагогического статуса каждого обучающегося с целью своевременной профилактики и эффективного решения проблем, возникающих в психическом состоянии, общении, развитии и обучении;</w:t>
      </w:r>
    </w:p>
    <w:p w:rsidR="00FB499D" w:rsidRPr="00163F43" w:rsidRDefault="00FB499D" w:rsidP="00FB499D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целенаправленное включение учащихся в различные виды деятельности,  требующие преодоления препятствий (спортивная, трудовая, игровая и др.) и развивающие волевые качества;</w:t>
      </w:r>
    </w:p>
    <w:p w:rsidR="00FB499D" w:rsidRPr="00163F43" w:rsidRDefault="00FB499D" w:rsidP="00FB49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ценностно-смысловой сферой;</w:t>
      </w:r>
    </w:p>
    <w:p w:rsidR="00FB499D" w:rsidRPr="00163F43" w:rsidRDefault="00FB499D" w:rsidP="00FB499D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адекватной оценочной деятельности, направленной на анализ собственного поведения и поступков окружающих;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развитие коммуникативных способностей;</w:t>
      </w:r>
    </w:p>
    <w:p w:rsidR="00FB499D" w:rsidRPr="00163F43" w:rsidRDefault="00FB499D" w:rsidP="00FB49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способам релаксации, психической и физиологической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499D" w:rsidRPr="00163F43" w:rsidRDefault="00FB499D" w:rsidP="00FB499D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конфликтности посредством проигрывания конфликтных ситуаций с последующим конструктивным решением;</w:t>
      </w:r>
    </w:p>
    <w:p w:rsidR="00FB499D" w:rsidRPr="00163F43" w:rsidRDefault="00FB499D" w:rsidP="00FB499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систематическое разностороннее педагогическое просвещение родителей;</w:t>
      </w:r>
    </w:p>
    <w:p w:rsidR="00FB499D" w:rsidRPr="00163F43" w:rsidRDefault="00FB499D" w:rsidP="00FB499D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активному участию в учебно-воспитательном процессе.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рас</w:t>
      </w:r>
      <w:r w:rsidR="00160AF0"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считана на работу с учащимися 13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-17 </w:t>
      </w:r>
      <w:r w:rsidR="00160AF0"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 (7-11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классы).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реализации – 2 года, в ходе которого  последовательно осуществляются три этапа: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подготовительно-диагностический, направлен на определение уровня развитости компонентов жизнестойкости учащихся (методика диагностики социально</w:t>
      </w:r>
      <w:r w:rsid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психической адаптации (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К.Роджерс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Р. Даймонд); тест «Самооценка силы воли» (Н.Н. Обозов); тест жизнестойкости (Д.А. Леонтьев, Е.И. Рассказова). Результаты опроса, данные наблюдения, сведения о наличии в жизни учащегося </w:t>
      </w:r>
      <w:proofErr w:type="spellStart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девиантогенных</w:t>
      </w:r>
      <w:proofErr w:type="spellEnd"/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обстоятельств  фиксируются в карте -</w:t>
      </w:r>
      <w:r w:rsidR="00160AF0"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характеристике. Диагностический этап завершается индивидуальным обсуждением результатов измерения жизнестойкости со школьником и его родителями.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формирующий включает в себя различные воспитательные мероприятия, направленные на формирование и развитие компонентов жизнестойкости, к которым относятся оптимальная смысловая регуляция личности, адекватная самооценка, развитые волевые качества, высокий </w:t>
      </w: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уровень социальной компетентности, развитые коммуникативные способности и умения.</w:t>
      </w:r>
    </w:p>
    <w:p w:rsidR="00FB499D" w:rsidRPr="00163F43" w:rsidRDefault="00FB499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3F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оценка результатов посредством повторной диагностики компонентов жизнестойкости учащихся с помощью тех же самых методик, что и на первом этапе. Результаты опроса также фиксируются в групповых картах сопровождения, что позволяет проследить динамику жизнестойкости.</w:t>
      </w:r>
    </w:p>
    <w:p w:rsidR="00146EF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F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F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F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FF3" w:rsidRDefault="007E2FF3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2FF3" w:rsidRDefault="007E2FF3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F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EFD" w:rsidRPr="00FB499D" w:rsidRDefault="00146EFD" w:rsidP="00FB499D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7E2FF3" w:rsidRDefault="007E2FF3" w:rsidP="00FB499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ectPr w:rsidR="007E2F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499D" w:rsidRDefault="00FB499D" w:rsidP="00FB499D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</w:t>
      </w:r>
      <w:r w:rsidR="007E2FF3" w:rsidRPr="00F127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еречень программных мероприятий</w:t>
      </w:r>
    </w:p>
    <w:p w:rsidR="00F12700" w:rsidRPr="00F12700" w:rsidRDefault="00F12700" w:rsidP="00FB499D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tblpX="-728" w:tblpY="1"/>
        <w:tblOverlap w:val="never"/>
        <w:tblW w:w="158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3348"/>
        <w:gridCol w:w="4184"/>
        <w:gridCol w:w="5563"/>
      </w:tblGrid>
      <w:tr w:rsidR="00FB499D" w:rsidRPr="00FB499D" w:rsidTr="0093748B">
        <w:trPr>
          <w:trHeight w:val="140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7849d2c0258a02ba784e4b6e16ddeb5b1aed7fc0"/>
            <w:bookmarkStart w:id="2" w:name="0"/>
            <w:bookmarkEnd w:id="1"/>
            <w:bookmarkEnd w:id="2"/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реализации программы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Методы, методики и формы деятельности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Прогнозируемые результаты, формы их представления.</w:t>
            </w:r>
          </w:p>
        </w:tc>
      </w:tr>
      <w:tr w:rsidR="00FB499D" w:rsidRPr="00FB499D" w:rsidTr="0093748B">
        <w:trPr>
          <w:trHeight w:val="1140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Подготовительно-диагностический</w:t>
            </w: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со школьниками о жизнестойкости, как о качестве, необходимом для жизненного успеха.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часы, индивидуальные собеседования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учащихся к осознанному саморазвитию компонентов жизнестойкости, осознание школьниками важности ее самовоспитания.</w:t>
            </w:r>
          </w:p>
        </w:tc>
      </w:tr>
      <w:tr w:rsidR="00FB499D" w:rsidRPr="00FB499D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обучающимися</w:t>
            </w:r>
          </w:p>
        </w:tc>
      </w:tr>
      <w:tr w:rsidR="00FB499D" w:rsidRPr="00FB499D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диагностики каждого школьника - участника программы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Предполагается использовать следующие психологические тесты: методика диагностики социально-психической адаптации (К. Роджерс, Р. Даймонд); тест «Самооценка силы воли» (Н.Н. Обозов); тест жизнестойкости (Д.А. Леонтьев, Е.И. Рассказова).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Заполнение групповых карт-характеристик, обсуждение со школьником результатов тестирования и постановка задач -саморазвития.</w:t>
            </w:r>
          </w:p>
        </w:tc>
      </w:tr>
      <w:tr w:rsidR="00FB499D" w:rsidRPr="00FB499D" w:rsidTr="0093748B">
        <w:trPr>
          <w:trHeight w:val="3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B499D" w:rsidRPr="00FB499D" w:rsidTr="0093748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школьного </w:t>
            </w:r>
            <w:hyperlink r:id="rId5" w:history="1">
              <w:r w:rsidR="00A00221" w:rsidRPr="00F12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родительского собрания</w:t>
              </w:r>
              <w:r w:rsidRPr="00F12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: "Причины подросткового </w:t>
              </w:r>
              <w:proofErr w:type="spellStart"/>
              <w:r w:rsidRPr="00F12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антивитального</w:t>
              </w:r>
              <w:proofErr w:type="spellEnd"/>
              <w:r w:rsidRPr="00F1270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поведения. Роль взрослых в оказании помощи подростку в кризисных ситуациях."</w:t>
              </w:r>
            </w:hyperlink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Предоставление родителям информации о формировании жизнестойкости, роли семьи и школы в воспитании данного качества.</w:t>
            </w:r>
          </w:p>
        </w:tc>
      </w:tr>
      <w:tr w:rsidR="00FB499D" w:rsidRPr="00FB499D" w:rsidTr="0093748B">
        <w:trPr>
          <w:trHeight w:val="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и реабилитация несовершеннолетних и их семей, оказавшихся в трудной жизненной ситуации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социального паспорта школы, результатов диагностики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Своевременное оказание помощи</w:t>
            </w:r>
          </w:p>
        </w:tc>
      </w:tr>
      <w:tr w:rsidR="00FB499D" w:rsidRPr="00FB499D" w:rsidTr="0093748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FB499D" w:rsidRPr="00FB499D" w:rsidTr="0093748B">
        <w:trPr>
          <w:trHeight w:val="18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 педагогов по теме «</w:t>
            </w: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Суицид в подростковой среде. Меры профилактики и предупреждения подросткового суицида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классных руководителей, воспитателей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Сф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ормирование психологической готовности участников се</w:t>
            </w:r>
            <w:r w:rsidR="00A00221"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минара к работе с подростками 13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17 лет группы</w:t>
            </w:r>
            <w:r w:rsidRPr="00F12700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 с 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антивитальным поведением.</w:t>
            </w:r>
          </w:p>
        </w:tc>
      </w:tr>
      <w:tr w:rsidR="00FB499D" w:rsidRPr="00FB499D" w:rsidTr="0093748B">
        <w:trPr>
          <w:trHeight w:val="680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ind w:left="112" w:right="112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Формирующий</w:t>
            </w: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обучающимися</w:t>
            </w:r>
          </w:p>
        </w:tc>
      </w:tr>
      <w:tr w:rsidR="00FB499D" w:rsidRPr="00FB499D" w:rsidTr="0093748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1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A00221" w:rsidP="0093748B">
            <w:pPr>
              <w:spacing w:after="0" w:line="18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FB499D"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«Жизнь дана на добрые дела»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презентация, беседа  «Жизнь дана на добрые дела».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значимости человека совершающего добрые дела.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Показать значимость человека в добрых делах для общества, воспитание в детях человечности, милосердия, умения прийти на помощь, нуждающейся в ней, стремления быть благородным в жизни.</w:t>
            </w:r>
          </w:p>
        </w:tc>
      </w:tr>
      <w:tr w:rsidR="00FB499D" w:rsidRPr="00FB499D" w:rsidTr="0093748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«Основные жизненные ценности»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Используется информация об общественных и индивидуальных ценностях,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соотношении ценностей с выбором своего жизненного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«Конфликт и пути его разрешения»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12700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Бе</w:t>
            </w:r>
            <w:r w:rsidR="00FB499D"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седа</w:t>
            </w:r>
          </w:p>
          <w:p w:rsidR="00FB499D" w:rsidRPr="00F12700" w:rsidRDefault="00FB499D" w:rsidP="0093748B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Используется информация о возможных путях выхода из конфликтных ситуаций, путем их конструктивного решения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0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Формировать конфликтную компетентность и способность толерантного поведения.</w:t>
            </w:r>
          </w:p>
        </w:tc>
      </w:tr>
      <w:tr w:rsidR="00FB499D" w:rsidRPr="00FB499D" w:rsidTr="0093748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A00221" w:rsidP="0093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FB499D"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«Духовная жизнь»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Компьютерная презентация, беседа «Духовная жизнь»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понятиях «добра» и «зла» в современном мире.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Verdana" w:eastAsia="Times New Roman" w:hAnsi="Verdana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Разделить в представлении учащихся понятия «добро» и «зло»; формировать чуткое отношение к окружающим.</w:t>
            </w:r>
          </w:p>
        </w:tc>
      </w:tr>
      <w:tr w:rsidR="00FB499D" w:rsidRPr="00FB499D" w:rsidTr="0093748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«Жизнь высшая ценность человека»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Тренинг.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Использовалась информация о ценностях жизни, о основе нравственного отношения к себе и окружающим.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развитию критического мышления к антигуманизму, побудить учащихся задуматься о ценности жизни как основе нравственного отношения к себе и окружающим</w:t>
            </w:r>
          </w:p>
        </w:tc>
      </w:tr>
      <w:tr w:rsidR="00FB499D" w:rsidRPr="00FB499D" w:rsidTr="0093748B">
        <w:trPr>
          <w:trHeight w:val="1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«Конфликт в школе,  пути выхода из конфликтной ситуации»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Компьютерная презентация, беседа «Конфликт и пути его решения»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Использовалась литература: </w:t>
            </w: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Волков Б.С., Волкова Н.В. Конфликтология, Осипова Е., Чуменко Е. Конфликты и методы их преодоления.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Формировать конфликтную компетентность и способность толерантного поведения.</w:t>
            </w:r>
          </w:p>
        </w:tc>
      </w:tr>
      <w:tr w:rsidR="00FB499D" w:rsidRPr="00FB499D" w:rsidTr="0093748B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A00221" w:rsidP="0093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FB499D"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«Жизнь человека и его право на жизнь в современном обществе»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Беседа.</w:t>
            </w:r>
          </w:p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 </w:t>
            </w:r>
            <w:r w:rsidRPr="00F12700">
              <w:rPr>
                <w:rFonts w:ascii="Calibri" w:eastAsia="Times New Roman" w:hAnsi="Calibri" w:cs="Calibri"/>
                <w:color w:val="000000"/>
                <w:sz w:val="28"/>
                <w:szCs w:val="28"/>
                <w:shd w:val="clear" w:color="auto" w:fill="FFFFFF"/>
                <w:lang w:eastAsia="ru-RU"/>
              </w:rPr>
              <w:t> 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 правовом статусе личности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 Российской Федерации и между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народных документах, обеспечивающих им их права.</w:t>
            </w:r>
            <w:r w:rsidRPr="00F12700">
              <w:rPr>
                <w:rFonts w:ascii="Arial" w:eastAsia="Times New Roman" w:hAnsi="Arial" w:cs="Arial"/>
                <w:color w:val="444444"/>
                <w:sz w:val="28"/>
                <w:szCs w:val="28"/>
                <w:shd w:val="clear" w:color="auto" w:fill="F4F4F4"/>
                <w:lang w:eastAsia="ru-RU"/>
              </w:rPr>
              <w:t> 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правовую компетентность старшеклассников в части защиты основных прав и свобод личности, закрепленных Декларацией.</w:t>
            </w:r>
          </w:p>
        </w:tc>
      </w:tr>
      <w:tr w:rsidR="00FB499D" w:rsidRPr="00FB499D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 по обсуждению готовности к трудным жизненным ситуациям Классный час  по обсуждению готовности к трудным жизненным ситуациям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тренинг.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механизмах возникновения и развития стресса, материалы для проведения антистресс-тренинга</w:t>
            </w:r>
          </w:p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(Каменюкин А.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Г.,</w:t>
            </w:r>
          </w:p>
          <w:p w:rsidR="00FB499D" w:rsidRPr="00F12700" w:rsidRDefault="00FB499D" w:rsidP="0093748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2008)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Расширить представление о стрессе, путях его преодоления и предотвращения.</w:t>
            </w: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«Мои жизненные планы»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способах постановки тактических и стратегических жизненных целей, их связи с ценностными ориентациями личности, техника жизненного анализа (Н.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К.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1999)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Составляется жизненный план подростка, обсуждаются варианты действий при невыполнении плана, продумывается достижение поставленных целей различными способами, соотносимых с социальными ценностями.</w:t>
            </w: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A00221" w:rsidP="0093748B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B499D" w:rsidRPr="00F127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Классный час «Мы выбираем жизнь!»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ind w:firstLine="34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Презентация «Мы выбираем жизнь!», рассказ Г.</w:t>
            </w:r>
            <w:r w:rsid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Журбы «Уйти их жизни», стихотворение «Бездна» Екатерины Мозоль.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Раскрыть проблему антивитального поведения среди подростков, повлиять на сокращение антивитального поведения среди подростков.</w:t>
            </w: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Классный час «Конфликт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семье между детьми и родителями».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Беседа.</w:t>
            </w:r>
          </w:p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Использовалась литература: Волков Б.С., Волкова Н.В. Конфликтология, Осипова Е., Чуменко Е. Конфликты и методы их преодоления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ind w:left="3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Формирование у учащихся уважительного </w:t>
            </w: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отношения к любви, семье, родителям и одноклассникам, формирование умения правильно выйти из конфликтной ситуации.</w:t>
            </w: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«В чем ценность жизни?»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смысловых структурах личности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12700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127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с подростками жизненных целей, ценностей и смыслов. Обсуждение жизненных ситуаций людей с разными жизненными смыслами, целями и ценностями.</w:t>
            </w: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A00221" w:rsidP="0093748B">
            <w:pPr>
              <w:spacing w:after="0" w:line="12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«Умеете ли вы отдыхать?»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Беседа, тренинг</w:t>
            </w:r>
          </w:p>
          <w:p w:rsidR="00FB499D" w:rsidRPr="00F34B68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информация о способах релаксации, релаксационный тренинг (Ш.</w:t>
            </w:r>
            <w:r w:rsid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Гавайн, 2005)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AFAFA"/>
                <w:lang w:eastAsia="ru-RU"/>
              </w:rPr>
              <w:t>Снятие эмоционального напряжения, переутомления, предотвращение возможного стресса, восстановление нарушенных функций организма, повышение трудоспособности, мышечное расслабление,  успокоение, отвлечение  от тревожащих событий.</w:t>
            </w:r>
          </w:p>
        </w:tc>
      </w:tr>
      <w:tr w:rsidR="00FB499D" w:rsidRPr="00FB499D" w:rsidTr="0093748B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«Жизнестойкий человек и как им стать?»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</w:t>
            </w:r>
          </w:p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Используется подробная информация о компонентах жизнестойкости, способах их саморазвития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Стимулирование учащихся к осознанному саморазвитию компонентов жизнестойкости, осознание школьниками важности ее самовоспитания.</w:t>
            </w:r>
          </w:p>
        </w:tc>
      </w:tr>
      <w:tr w:rsidR="00FB499D" w:rsidRPr="00FB499D" w:rsidTr="0093748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час «Как успешно преодолевать трудности?»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</w:t>
            </w:r>
          </w:p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Используется информация о волевых качествах и их развитии, их обязательной нравственной направленности,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примеры успешного преодоления трудностей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Стимулирование учащихся к развитию волевых качеств.</w:t>
            </w:r>
          </w:p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Основную информацию о примерах успешного преодоления трудностей подготавливают учащиеся.</w:t>
            </w:r>
          </w:p>
        </w:tc>
      </w:tr>
      <w:tr w:rsidR="00FB499D" w:rsidRPr="00FB499D" w:rsidTr="0093748B">
        <w:trPr>
          <w:trHeight w:val="3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Программа занятий.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B499D" w:rsidTr="0093748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B499D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«Учимся общаться»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социальной активности детей.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Мой мир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адекватной самооценки у детей.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Работа с «Я-образом»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адекватной самооценки у детей.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 Почувствуй себя любимым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социального доверия.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Путь доверия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социальных эмоций.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 Агрессия и гнев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умению самостоятельно решать проб.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 Сделай себя счастливей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социальных эмоций.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Ценности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умению самостоятельно решать проб.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 Коллекция теплых слов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социального доверия.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 Солнце спрятано в каждом!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навыков.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11 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Поделись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улыбкою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 своей!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коммуникативных навыков.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>  Иду по жизни легко!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социальных эмоций.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t xml:space="preserve">  Сделаем жизнь </w:t>
            </w:r>
            <w:r w:rsidRPr="00F34B6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  <w:lang w:eastAsia="ru-RU"/>
              </w:rPr>
              <w:lastRenderedPageBreak/>
              <w:t>цветной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адекватной самооценки у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детей.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Итоговое занятие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анкетами, опросниками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FB499D" w:rsidRPr="00F34B68" w:rsidTr="0093748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«Познаю свою личность»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Личные психологические зоны риска подростка.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Обеспечение развития толерантности в процессе полиэтнического образования: развивать у  учащихся класса навыки сотрудничества и толерантности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 Возрастные особенности как факторы риска.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самостоятельного формулирования школьниками вывода о том, что следование нормам поведения является не целью, а средством безопасной жизнедеятельности.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 Психологические признаки опасности.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Ознакомление с понятием “опасные ситуации социального характера”, с основными правилами поведения в социально опасных ситуациях, обучение правильной оценке и грамотному действию в опасной ситуации.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«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Самопрезентация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организация группы»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Познакомить учащихся с понятием имиджа и определить из каких составляющих складывается это понятие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 Вопросы-ответы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самостоятельного формулирования школьниками выводов, умозаключений.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 Ассоциации в парах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познавательный интерес через интерактивные методы обучения, разнообразные формы организации деятельности учащихся; , способствовать пониманию необходимости интеллектуальных усилий для успешного обучения, положительного эффекта настойчивости для достижения цели.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 Мои проблемы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Познакомить учащихся с понятием «толерантности», с основными чертами толерантной и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интолерантной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личности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Я могу уверенно ответить.</w:t>
            </w:r>
          </w:p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Уверенные, неуверенные и агрессивные ответы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чувства уверенности, навыков уверенного поведения.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  Я не такой, как все, и все мы разные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Создавать предпосылки воспитания подрастающего поколения на ненасильственной основе,  уважения прав и достоинства других людей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10 Тренинг нестандартных поступков и преодоление </w:t>
            </w:r>
            <w:proofErr w:type="spellStart"/>
            <w:proofErr w:type="gram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страха»Стоп</w:t>
            </w:r>
            <w:proofErr w:type="spellEnd"/>
            <w:proofErr w:type="gram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 Подумай! Действуй!»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самостоятельного формулирования школьниками вывода о том, что следование нормам поведения является не целью, а средством безопасной жизнедеятельности.</w:t>
            </w: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Основы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Развитие эмоционально-волевой сферы путем формирования навыков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саморегуляции</w:t>
            </w:r>
            <w:proofErr w:type="spellEnd"/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12 Программа защиты от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стресса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способность к рефлексии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(самоанализ, самопознание).</w:t>
            </w:r>
          </w:p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способы преодоления тревожности.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Формулирование целей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 Итоговое занятие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анкетами, опросниками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FB499D" w:rsidRPr="00F34B68" w:rsidTr="0093748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«Жизненные ценности»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Ценить настоящее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учащимся обратиться к своим чувствам, проанализировать свое отношение к ценностям жизни.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Планета дружбы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благоприятного психологического климата в ученическом коллективе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Планета благородства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детьми понятия «благородство», по отношению к каким людям они поступают благородно, что в этом играет решающую роль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 Главные цели и определение временных границ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Развивать готовность и потребность учащихся к самопознанию и самореализации своей личности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 Оценка ресурсов и препятствий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раскрыть качества, необходимые для эффективного межличностного общения.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 Личные стратегии успеха в трудных жизненных ситуациях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Помочь раскрыть качества, необходимые для эффективного межличностного общения</w:t>
            </w:r>
          </w:p>
        </w:tc>
      </w:tr>
      <w:tr w:rsidR="00FB499D" w:rsidRPr="00F34B68" w:rsidTr="0093748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 Как преодолевать тревогу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способность к рефлексии (самоанализ, самопознание).</w:t>
            </w:r>
          </w:p>
          <w:p w:rsidR="00FB499D" w:rsidRPr="00F34B68" w:rsidRDefault="00FB499D" w:rsidP="0093748B">
            <w:pPr>
              <w:spacing w:after="0" w:line="240" w:lineRule="auto"/>
              <w:ind w:firstLine="3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Освоить способы преодоления тревожности. 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 Ценить настоящее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толерантности к окружающим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 Жизнь по собственному выбору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Создание условий самостоятельного формулирования школьниками вывода о том, что следование нормам поведения является не целью, а средством безопасной жизнедеятельности.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Знай себе цену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Диспут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Есть проблема? Нет проблем!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дружеские отношения между детьми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 Жизни – разноцветная реальность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подростком значимых для него людей, наиболее ценимых в них качеств.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Цели в жизни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Итоговое занятие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анкетами, опросниками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работы, рефлексия изменений происшедших в участниках в процессе работы.</w:t>
            </w:r>
          </w:p>
        </w:tc>
      </w:tr>
      <w:tr w:rsidR="00FB499D" w:rsidRPr="00F34B68" w:rsidTr="0093748B">
        <w:trPr>
          <w:trHeight w:val="4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3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Блок «Я и мой мир»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6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Вводное (диагностическое) занятие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работа с опросниками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информации об уровне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ценностной системы школьников.</w:t>
            </w: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Я - личность и индивидуальность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 учащихся способов познания себя.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Мои цели как ценности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целей, дающих человеку смысл жизни, осознание своих целей и стремлений.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Время-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представлений о времени, развитие способности структурировать своё время.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Я и моё здоровье как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Занятия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ind w:firstLine="3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Обучение регулированию своего психического состояния, управлению чувствами.</w:t>
            </w:r>
          </w:p>
        </w:tc>
      </w:tr>
      <w:tr w:rsidR="00FB499D" w:rsidRPr="00F34B68" w:rsidTr="0093748B">
        <w:trPr>
          <w:trHeight w:val="8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Внеклассное мероприятие, посвященное Дню психического здоровья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«Будь здоров!»- выпуск стенгазеты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активности и инициативы у школьников, умение преподнести свою точку зрения и понять мнение другого человека.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О ценностях ума и образования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умения поиска как внутренних, так и внешних ресурсов. Развитие умения планировать позитивный образ своего будущего.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Творчество как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авторского отношения к собственной жизни, к своему социальному и природному окружению.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Профессия как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Определение предпочтительного типа будущей профессии, развитие умения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планировать позитивный образ своего будущего.</w:t>
            </w: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Успех как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Выработка алгоритма создания ситуации успеха. Формирование адекватной самооценки, установление гармоничных отношений между своими желаниями и возможностями.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Досуговое 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Встреча с успешным человеком 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полученных знаний. Формирование ценностного отношения к здоровью и к успеху, понимания неограниченности потенциала человека.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Жизнь как ценность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Занятие с элементами тренинга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Осознание ценности понятия «жизнь», собственных жизненных ценностей. Развитие адаптивных способностей.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Досуговое мероприятие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Круглый стол с представителями различных конфессий (православие, ислам)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представления о ценности жизни с точки зрения различных конфессий.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Итоговое занятие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Выполнение коллажа «Мои ценности»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Систематизировать, обобщить полученные знания, закрепить навыки самоанализа, продолжать обучение оцениванию своих личных качеств.</w:t>
            </w:r>
          </w:p>
        </w:tc>
      </w:tr>
      <w:tr w:rsidR="00FB499D" w:rsidRPr="00F34B68" w:rsidTr="0093748B">
        <w:trPr>
          <w:trHeight w:val="5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B499D" w:rsidRPr="00F34B68" w:rsidTr="0093748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4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221C6E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Как взаимодействовать с ребенком в конфликтной ситуации»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«Агрессия, её причины и последствия»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«Поощрения и наказания детей в семье»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«Нравственные уроки моей семьи»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221C6E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ind w:firstLine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Стиль семейного воспитания, его влияние на развитие ребенка»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«Поведение и успеваемость в школе»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 модернизации обучения»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«Тетради классного руководителя»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221C6E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быть ответственным за свои поступки 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hyperlink r:id="rId6" w:history="1">
              <w:r w:rsidRPr="00F34B68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Школа, семья и психическое здоровье старшеклассников</w:t>
              </w:r>
            </w:hyperlink>
            <w:r w:rsidRPr="00F34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«Формирование гармоничной, всесторонней  развитой личности»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Подготовка к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экзаменам, психологическая помощь»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2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221C6E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«Роль самооценки  в формировании личности 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«Учёба ребенка зависит от его желания, посещаемости и помощи              </w:t>
            </w:r>
          </w:p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родителей»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«Поговорим о способностях»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«Что могут сделать родители для безопасности своего ребенка?»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221C6E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  <w:r w:rsidR="00FB499D"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«Организация учебного труда выпускников 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«Здоровая семья- здоровые дети»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«Государственная итоговая аттестация»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 Подготовка к экзаменам, психологическая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помощь»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Родительские собрания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Консультативная работа с родителями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Повышение роли родителей в формировании жизнестойкости ребенка</w:t>
            </w:r>
          </w:p>
        </w:tc>
      </w:tr>
      <w:tr w:rsidR="00FB499D" w:rsidRPr="00F34B68" w:rsidTr="0093748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«Родителям о первой юношеской любви»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«Дисциплина. Поощрение и наказание.»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помочь ребенку и себе преодолеть негативные эмоции?»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научить ребенка владеть собой?»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«Личность родителей и развитие ребенка»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«Ошибки семейного воспитания»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консультации по запросу</w:t>
            </w:r>
          </w:p>
        </w:tc>
        <w:tc>
          <w:tcPr>
            <w:tcW w:w="5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FB499D" w:rsidRPr="00F34B68" w:rsidTr="0093748B">
        <w:trPr>
          <w:trHeight w:val="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0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«Профилактика суицида в школе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FB499D" w:rsidRPr="00F34B68" w:rsidTr="0093748B">
        <w:trPr>
          <w:trHeight w:val="1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pBdr>
                <w:bottom w:val="single" w:sz="6" w:space="0" w:color="D6DDB9"/>
              </w:pBdr>
              <w:spacing w:before="120" w:after="120" w:line="14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"Суицид в подростковой среде. Меры профилактики и предупреждения подросткового суицида"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для педагогов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психологической готовности участников семинара к работе с под</w:t>
            </w:r>
            <w:r w:rsidR="00146EFD"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ростками 13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17 лет группы  с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антивитальным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поведением.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«Профилактика синдрома эмоционального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выгорания педагогов»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Педагогический совет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Формирование понятий о подростковом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антивитальном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поведении, его видах, причинах, признаках готовящегося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самоубийства.</w:t>
            </w:r>
          </w:p>
        </w:tc>
      </w:tr>
      <w:tr w:rsidR="00FB499D" w:rsidRPr="00F34B68" w:rsidTr="0093748B">
        <w:trPr>
          <w:trHeight w:val="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pBdr>
                <w:bottom w:val="single" w:sz="6" w:space="0" w:color="D6DDB9"/>
              </w:pBdr>
              <w:spacing w:before="120" w:after="120" w:line="120" w:lineRule="atLeas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66091"/>
                <w:kern w:val="36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  <w:lang w:eastAsia="ru-RU"/>
              </w:rPr>
              <w:t>«Учитель и проблемы дисциплины»</w:t>
            </w:r>
            <w:r w:rsidRPr="00F34B68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Семинар-тренинг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Овладение педагогов навыкам экстренного педагогического воздействия при 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антивитальным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поведении , связанных с поведением детей</w:t>
            </w:r>
          </w:p>
        </w:tc>
      </w:tr>
      <w:tr w:rsidR="00FB499D" w:rsidRPr="00F34B68" w:rsidTr="0093748B">
        <w:trPr>
          <w:trHeight w:val="11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«Педагогический стресс и </w:t>
            </w:r>
            <w:proofErr w:type="spellStart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дидактогения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Семинар-тренинг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умений у педагогов выходу из стрессовых ситуаций, характеризующих школьную среду. </w:t>
            </w:r>
          </w:p>
        </w:tc>
      </w:tr>
      <w:tr w:rsidR="00FB499D" w:rsidRPr="00F34B68" w:rsidTr="0093748B">
        <w:trPr>
          <w:trHeight w:val="176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«Изучение и анализ мирового опыта работы в экстремальных ситуациях в частности суицидального поведения» 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Семинар для педагогов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Повысить уровень знаний и навыков работы педагогов по данной теме</w:t>
            </w:r>
          </w:p>
        </w:tc>
      </w:tr>
      <w:tr w:rsidR="00FB499D" w:rsidRPr="00F34B68" w:rsidTr="0093748B">
        <w:trPr>
          <w:trHeight w:val="440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ind w:left="112" w:right="11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Диагностико</w:t>
            </w:r>
            <w:proofErr w:type="spellEnd"/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-констатирующий этап</w:t>
            </w: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учащимися</w:t>
            </w:r>
          </w:p>
        </w:tc>
      </w:tr>
      <w:tr w:rsidR="00FB499D" w:rsidRPr="00F34B68" w:rsidTr="0093748B">
        <w:trPr>
          <w:trHeight w:val="24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индивидуальной диагностики каждого школьник</w:t>
            </w:r>
            <w:r w:rsidR="00146EFD"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- участника программы (повтор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Предполагается использовать следующие психологические тесты: методика диагностики социально-психической адаптации (К. Роджерс, Р. Даймонд); тест «Самооценка силы воли» (Н.Н. Обозов); тест жизнестойкости (Д.А. Леонтьев, Е.И. Рассказова).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данных тестирования с помощью методов математической статистики.</w:t>
            </w:r>
          </w:p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 о проделанной работе  в рамках реализации программы</w:t>
            </w:r>
          </w:p>
        </w:tc>
      </w:tr>
      <w:tr w:rsidR="00FB499D" w:rsidRPr="00F34B68" w:rsidTr="0093748B">
        <w:trPr>
          <w:trHeight w:val="2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FB499D" w:rsidRPr="00F34B68" w:rsidTr="0093748B">
        <w:trPr>
          <w:trHeight w:val="70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Обсуждение результатов повторной диагностики с </w:t>
            </w: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родителями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 о проделанной работе  в рамках реализации программы</w:t>
            </w:r>
          </w:p>
        </w:tc>
      </w:tr>
      <w:tr w:rsidR="00FB499D" w:rsidRPr="00F34B68" w:rsidTr="0093748B">
        <w:trPr>
          <w:trHeight w:val="2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4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педагогами</w:t>
            </w:r>
          </w:p>
        </w:tc>
      </w:tr>
      <w:tr w:rsidR="00FB499D" w:rsidRPr="00F34B68" w:rsidTr="0093748B">
        <w:trPr>
          <w:trHeight w:val="11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результатов повторной диагностики с педагогами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</w:tc>
        <w:tc>
          <w:tcPr>
            <w:tcW w:w="5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499D" w:rsidRPr="00F34B68" w:rsidRDefault="00FB499D" w:rsidP="00937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34B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 о проделанной работе  в рамках реализации программы</w:t>
            </w:r>
          </w:p>
        </w:tc>
      </w:tr>
    </w:tbl>
    <w:p w:rsidR="007E2FF3" w:rsidRPr="00F34B68" w:rsidRDefault="0093748B" w:rsidP="00FB49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sectPr w:rsidR="007E2FF3" w:rsidRPr="00F34B68" w:rsidSect="007E2FF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F34B68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br w:type="textWrapping" w:clear="all"/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lastRenderedPageBreak/>
        <w:t>Список используемой литературы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Абульханова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К.А., Березина Т.Н. Время личности и время жизни. –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 2001. – 304 с.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</w:t>
      </w: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Анцыферова Л.И. Личность в трудных жизненных условиях: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переосмысливание, преобразование ситуаций и психологическая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// Психология социальных ситуаций / Сост.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Н.В.Гришина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СПб., 2001. – С.309 – 334.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3. </w:t>
      </w: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Анцыферова Л.И. Психология повседневности: жизненный мир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личности и «техники» ее бытия // Психология социальных ситуаций /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Сост.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Н.В.Гришина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СПб., 2001. – С.285 – 309.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Антология тяжелых переживаний: социально-психологическая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помощь/ под ред. О.В. Красновой. М. - 2001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5. </w:t>
      </w: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Арсеньев А.С. Подросток глазами философа // Возрастная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психология: детство, отрочество, юность: Хрестоматия: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</w:t>
      </w:r>
      <w:proofErr w:type="spell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пособие для студ. </w:t>
      </w:r>
      <w:proofErr w:type="spell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</w:t>
      </w:r>
      <w:proofErr w:type="spell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вузов / </w:t>
      </w:r>
      <w:proofErr w:type="spellStart"/>
      <w:proofErr w:type="gram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сост.и</w:t>
      </w:r>
      <w:proofErr w:type="spellEnd"/>
      <w:proofErr w:type="gram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науч. ред. </w:t>
      </w:r>
      <w:proofErr w:type="spell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В.С.Мухина</w:t>
      </w:r>
      <w:proofErr w:type="spell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А.А.Хвостов</w:t>
      </w:r>
      <w:proofErr w:type="spell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– М.: Издательство центр «Академия». 2003.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6. </w:t>
      </w: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Баева И.А. Тренинги психологической безопасности в школе. </w:t>
      </w: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СПб.: Речь, 2002.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7. </w:t>
      </w: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Баева И.А. Психологическая безопасность образовательной среды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школы и ее психолого-педагогическое сопровождение // Электронный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журнал «Психологическая наука и образование» Доступ: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www.psyedu.ru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8. 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Басин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Попов А. Формирование навыков волевой регуляции у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девиантных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подростков// Социальная педагогика – 2004-№ 3-С.75-77.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Бобренко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 Помощь педагогу-психологу в работе с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критическим инцидентом/ Методическое пособие. – Ставрополь,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2013. – 120 с.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10. </w:t>
      </w:r>
      <w:proofErr w:type="spellStart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Бурмистрова</w:t>
      </w:r>
      <w:proofErr w:type="spellEnd"/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Е.В. Психологическая помощь в кризисных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ситуациях (предупреждение кризисных ситуаций в образовательной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среде). Методические рекомендации для специалистов системы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образования. М.: МГППУ, 2006.</w:t>
      </w:r>
    </w:p>
    <w:p w:rsidR="00FB499D" w:rsidRPr="008D242F" w:rsidRDefault="00FB499D" w:rsidP="00FB499D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Cambria" w:eastAsia="Times New Roman" w:hAnsi="Cambria" w:cs="Times New Roman"/>
          <w:bCs/>
          <w:kern w:val="36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11</w:t>
      </w:r>
      <w:r w:rsidRPr="008D2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.Волков Б.С., Волкова Н.В. Конфликтология.</w:t>
      </w:r>
      <w:r w:rsidRPr="008D242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/>
        <w:t>Учебное пособие для вузов. </w:t>
      </w:r>
      <w:r w:rsidRPr="008D24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2009.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Войцех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 Клиническая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суицидология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[Текст]/ В.Ф.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Войцех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М.: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Миклош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– 2008.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 Предотвращение самоубийства подростков.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для подростков [Текст] / Е.М.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М.: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Академический проект, 2001.</w:t>
      </w:r>
    </w:p>
    <w:p w:rsidR="00FB499D" w:rsidRPr="008D242F" w:rsidRDefault="00FB499D" w:rsidP="00FB49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D24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14. 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Вроно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Е.М., </w:t>
      </w: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Ратинова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Н.А. О возрастном своеобразии</w:t>
      </w:r>
    </w:p>
    <w:p w:rsidR="00FB499D" w:rsidRPr="008D242F" w:rsidRDefault="00FB499D" w:rsidP="00FB499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аутоагрессивного</w:t>
      </w:r>
      <w:proofErr w:type="spellEnd"/>
      <w:r w:rsidRPr="008D24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у психически здоровых подростков</w:t>
      </w:r>
    </w:p>
    <w:p w:rsidR="009B0EF9" w:rsidRPr="008D242F" w:rsidRDefault="009B0EF9">
      <w:pPr>
        <w:rPr>
          <w:sz w:val="28"/>
          <w:szCs w:val="28"/>
        </w:rPr>
      </w:pPr>
    </w:p>
    <w:sectPr w:rsidR="009B0EF9" w:rsidRPr="008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C2D1E"/>
    <w:multiLevelType w:val="multilevel"/>
    <w:tmpl w:val="4D6C8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A364BE"/>
    <w:multiLevelType w:val="multilevel"/>
    <w:tmpl w:val="7520C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147A4A"/>
    <w:multiLevelType w:val="multilevel"/>
    <w:tmpl w:val="7AB6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A1DC5"/>
    <w:multiLevelType w:val="multilevel"/>
    <w:tmpl w:val="6C2E9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216"/>
    <w:rsid w:val="00040216"/>
    <w:rsid w:val="00146EFD"/>
    <w:rsid w:val="00160AF0"/>
    <w:rsid w:val="00163F43"/>
    <w:rsid w:val="00221C6E"/>
    <w:rsid w:val="002B5206"/>
    <w:rsid w:val="006E2BB7"/>
    <w:rsid w:val="007E2FF3"/>
    <w:rsid w:val="008D242F"/>
    <w:rsid w:val="0093748B"/>
    <w:rsid w:val="009B0EF9"/>
    <w:rsid w:val="009E5365"/>
    <w:rsid w:val="00A00221"/>
    <w:rsid w:val="00C92B51"/>
    <w:rsid w:val="00CC7596"/>
    <w:rsid w:val="00DF59D7"/>
    <w:rsid w:val="00F12700"/>
    <w:rsid w:val="00F34B68"/>
    <w:rsid w:val="00F67425"/>
    <w:rsid w:val="00F9521F"/>
    <w:rsid w:val="00FB499D"/>
    <w:rsid w:val="00FB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69DC"/>
  <w15:docId w15:val="{326E95DC-E483-4B7C-83C8-6F23F9FEA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42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C92B51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C75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ayalyalakansko.kz%2Fru%2Finfobaza%2Fteacher%2F27-1.shtml&amp;sa=D&amp;sntz=1&amp;usg=AFQjCNFsBi22FUQFkkNvj3EE74aD3FCExA" TargetMode="External"/><Relationship Id="rId5" Type="http://schemas.openxmlformats.org/officeDocument/2006/relationships/hyperlink" Target="http://www.google.com/url?q=http%3A%2F%2Fvashpsixolog.ru%2Fworking-with-parents%2F50-appensata%2F497-parent-meeting-the-causes-of-teenage-suicide-the-role-of-adults-in-helping-young-person-in-crisis&amp;sa=D&amp;sntz=1&amp;usg=AFQjCNGrZxfCcrrvbMepMGFkARa2zui1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23</Pages>
  <Words>4222</Words>
  <Characters>24066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Zam_po_VR</cp:lastModifiedBy>
  <cp:revision>17</cp:revision>
  <dcterms:created xsi:type="dcterms:W3CDTF">2025-01-12T19:30:00Z</dcterms:created>
  <dcterms:modified xsi:type="dcterms:W3CDTF">2025-01-16T05:36:00Z</dcterms:modified>
</cp:coreProperties>
</file>